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Illusion of Receiving vs. The Reality of Creating</w:t>
      </w:r>
    </w:p>
    <w:p>
      <w:pPr>
        <w:pStyle w:val="BodyText"/>
        <w:bidi w:val="0"/>
        <w:jc w:val="start"/>
        <w:rPr/>
      </w:pPr>
      <w:r>
        <w:rPr/>
        <w:t xml:space="preserve">I keep asking myself: </w:t>
      </w:r>
      <w:r>
        <w:rPr>
          <w:rStyle w:val="Emphasis"/>
        </w:rPr>
        <w:t>Why don’t I just start living in the state that’s already available to me?</w:t>
      </w:r>
      <w:r>
        <w:rPr/>
        <w:t xml:space="preserve"> The state where I create—where I generate motivation, purpose, and happiness for myself instead of waiting to receive them. I see how powerful that would be. If I stepped into that mindset, I’d start moving mountains, accomplishing things, building something real. But then I hesitate. I ask myself: </w:t>
      </w:r>
      <w:r>
        <w:rPr>
          <w:rStyle w:val="Emphasis"/>
        </w:rPr>
        <w:t>Why bother, when I can just lie here and chase easy, immediate pleasure?</w:t>
      </w:r>
    </w:p>
    <w:p>
      <w:pPr>
        <w:pStyle w:val="BodyText"/>
        <w:bidi w:val="0"/>
        <w:jc w:val="start"/>
        <w:rPr/>
      </w:pPr>
      <w:r>
        <w:rPr/>
        <w:t>At first, it seems like a choice between two desires: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desire to create</w:t>
      </w:r>
      <w:r>
        <w:rPr/>
        <w:t xml:space="preserve">—to build a life, to have goals, to feel driven.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desire to receive</w:t>
      </w:r>
      <w:r>
        <w:rPr/>
        <w:t xml:space="preserve">—to passively experience pleasure without effort. </w:t>
      </w:r>
    </w:p>
    <w:p>
      <w:pPr>
        <w:pStyle w:val="BodyText"/>
        <w:bidi w:val="0"/>
        <w:jc w:val="start"/>
        <w:rPr/>
      </w:pPr>
      <w:r>
        <w:rPr/>
        <w:t xml:space="preserve">But here’s the paradox: the pleasure I </w:t>
      </w:r>
      <w:r>
        <w:rPr>
          <w:rStyle w:val="Emphasis"/>
        </w:rPr>
        <w:t>could</w:t>
      </w:r>
      <w:r>
        <w:rPr/>
        <w:t xml:space="preserve"> receive doesn’t even motivate me anymore. I don’t actually </w:t>
      </w:r>
      <w:r>
        <w:rPr>
          <w:rStyle w:val="Emphasis"/>
        </w:rPr>
        <w:t>want</w:t>
      </w:r>
      <w:r>
        <w:rPr/>
        <w:t xml:space="preserve"> it. Not because it’s unappealing, but because I’ve realized something crushing—</w:t>
      </w:r>
      <w:r>
        <w:rPr>
          <w:rStyle w:val="Strong"/>
        </w:rPr>
        <w:t>it’s unattainable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Collapse of an Illusion</w:t>
      </w:r>
    </w:p>
    <w:p>
      <w:pPr>
        <w:pStyle w:val="BodyText"/>
        <w:bidi w:val="0"/>
        <w:jc w:val="start"/>
        <w:rPr/>
      </w:pPr>
      <w:r>
        <w:rPr/>
        <w:t xml:space="preserve">I used to believe I could still chase that old kind of pleasure—the kind that came from external validation, from believing in something, from the thrill of getting what I wanted. But now? </w:t>
      </w:r>
      <w:r>
        <w:rPr>
          <w:rStyle w:val="Strong"/>
        </w:rPr>
        <w:t>I don’t believe in anything anymore.</w:t>
      </w:r>
      <w:r>
        <w:rPr/>
        <w:t xml:space="preserve"> And without that belief, the pleasure I once knew no longer exists. It’s not that I </w:t>
      </w:r>
      <w:r>
        <w:rPr>
          <w:rStyle w:val="Emphasis"/>
        </w:rPr>
        <w:t>can’t</w:t>
      </w:r>
      <w:r>
        <w:rPr/>
        <w:t xml:space="preserve"> feel good—it’s that the </w:t>
      </w:r>
      <w:r>
        <w:rPr>
          <w:rStyle w:val="Emphasis"/>
        </w:rPr>
        <w:t>kind</w:t>
      </w:r>
      <w:r>
        <w:rPr/>
        <w:t xml:space="preserve"> of good I craved is gone forever.</w:t>
      </w:r>
    </w:p>
    <w:p>
      <w:pPr>
        <w:pStyle w:val="BodyText"/>
        <w:bidi w:val="0"/>
        <w:jc w:val="start"/>
        <w:rPr/>
      </w:pPr>
      <w:r>
        <w:rPr/>
        <w:t xml:space="preserve">I might still </w:t>
      </w:r>
      <w:r>
        <w:rPr>
          <w:rStyle w:val="Emphasis"/>
        </w:rPr>
        <w:t>experience</w:t>
      </w:r>
      <w:r>
        <w:rPr/>
        <w:t xml:space="preserve"> sensations—moments of joy, fleeting comfort—but they don’t feel like </w:t>
      </w:r>
      <w:r>
        <w:rPr>
          <w:rStyle w:val="Emphasis"/>
        </w:rPr>
        <w:t>receiving</w:t>
      </w:r>
      <w:r>
        <w:rPr/>
        <w:t xml:space="preserve"> anymore. They’re just… passing states. Empty. </w:t>
      </w:r>
      <w:r>
        <w:rPr>
          <w:rStyle w:val="Strong"/>
        </w:rPr>
        <w:t>I don’t "get" anything from them.</w:t>
      </w:r>
      <w:r>
        <w:rPr/>
        <w:t xml:space="preserve"> The act of consumption, of passive pleasure, has lost its meaning because the core illusion—that I could ever truly </w:t>
      </w:r>
      <w:r>
        <w:rPr>
          <w:rStyle w:val="Emphasis"/>
        </w:rPr>
        <w:t>have</w:t>
      </w:r>
      <w:r>
        <w:rPr/>
        <w:t xml:space="preserve"> that pleasure again—has shattered.</w:t>
      </w:r>
    </w:p>
    <w:p>
      <w:pPr>
        <w:pStyle w:val="BodyText"/>
        <w:bidi w:val="0"/>
        <w:jc w:val="start"/>
        <w:rPr/>
      </w:pPr>
      <w:r>
        <w:rPr/>
        <w:t xml:space="preserve">And when I finally accept that, something shifts. </w:t>
      </w:r>
      <w:r>
        <w:rPr>
          <w:rStyle w:val="Strong"/>
        </w:rPr>
        <w:t>The desire to receive disappears.</w:t>
      </w:r>
      <w:r>
        <w:rPr/>
        <w:t xml:space="preserve"> It was only ever alive because I </w:t>
      </w:r>
      <w:r>
        <w:rPr>
          <w:rStyle w:val="Emphasis"/>
        </w:rPr>
        <w:t>thought</w:t>
      </w:r>
      <w:r>
        <w:rPr/>
        <w:t xml:space="preserve"> it was possible. But now that I see it’s not? The craving dissolves. Poof. Gone.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Only Remaining Path: Creation</w:t>
      </w:r>
    </w:p>
    <w:p>
      <w:pPr>
        <w:pStyle w:val="BodyText"/>
        <w:bidi w:val="0"/>
        <w:jc w:val="start"/>
        <w:rPr/>
      </w:pPr>
      <w:r>
        <w:rPr/>
        <w:t xml:space="preserve">With that desire gone, there’s no longer a conflict. No tug-of-war between laziness and ambition, between stagnation and growth. </w:t>
      </w:r>
      <w:r>
        <w:rPr>
          <w:rStyle w:val="Strong"/>
        </w:rPr>
        <w:t>There’s only one thing left that I actually want: to create.</w:t>
      </w:r>
    </w:p>
    <w:p>
      <w:pPr>
        <w:pStyle w:val="BodyText"/>
        <w:bidi w:val="0"/>
        <w:jc w:val="start"/>
        <w:rPr/>
      </w:pPr>
      <w:r>
        <w:rPr/>
        <w:t xml:space="preserve">Not because it’s the "better" option, but because it’s the </w:t>
      </w:r>
      <w:r>
        <w:rPr>
          <w:rStyle w:val="Emphasis"/>
        </w:rPr>
        <w:t>only</w:t>
      </w:r>
      <w:r>
        <w:rPr/>
        <w:t xml:space="preserve"> one that’s real. The only one that’s </w:t>
      </w:r>
      <w:r>
        <w:rPr>
          <w:rStyle w:val="Emphasis"/>
        </w:rPr>
        <w:t>possible</w:t>
      </w:r>
      <w:r>
        <w:rPr/>
        <w:t>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can’t </w:t>
      </w:r>
      <w:r>
        <w:rPr>
          <w:rStyle w:val="Emphasis"/>
        </w:rPr>
        <w:t>receive</w:t>
      </w:r>
      <w:r>
        <w:rPr/>
        <w:t xml:space="preserve"> fulfillment from the outside anymore.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But I </w:t>
      </w:r>
      <w:r>
        <w:rPr>
          <w:rStyle w:val="Emphasis"/>
        </w:rPr>
        <w:t>can</w:t>
      </w:r>
      <w:r>
        <w:rPr/>
        <w:t xml:space="preserve"> </w:t>
      </w:r>
      <w:r>
        <w:rPr>
          <w:rStyle w:val="Strong"/>
        </w:rPr>
        <w:t>build</w:t>
      </w:r>
      <w:r>
        <w:rPr/>
        <w:t xml:space="preserve"> it.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can’t </w:t>
      </w:r>
      <w:r>
        <w:rPr>
          <w:rStyle w:val="Emphasis"/>
        </w:rPr>
        <w:t>get</w:t>
      </w:r>
      <w:r>
        <w:rPr/>
        <w:t xml:space="preserve"> motivation handed to me.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But I </w:t>
      </w:r>
      <w:r>
        <w:rPr>
          <w:rStyle w:val="Emphasis"/>
        </w:rPr>
        <w:t>can</w:t>
      </w:r>
      <w:r>
        <w:rPr/>
        <w:t xml:space="preserve"> </w:t>
      </w:r>
      <w:r>
        <w:rPr>
          <w:rStyle w:val="Strong"/>
        </w:rPr>
        <w:t>generate</w:t>
      </w:r>
      <w:r>
        <w:rPr/>
        <w:t xml:space="preserve"> it.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can’t </w:t>
      </w:r>
      <w:r>
        <w:rPr>
          <w:rStyle w:val="Emphasis"/>
        </w:rPr>
        <w:t>find</w:t>
      </w:r>
      <w:r>
        <w:rPr/>
        <w:t xml:space="preserve"> meaning in passivity.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I </w:t>
      </w:r>
      <w:r>
        <w:rPr>
          <w:rStyle w:val="Emphasis"/>
        </w:rPr>
        <w:t>can</w:t>
      </w:r>
      <w:r>
        <w:rPr/>
        <w:t xml:space="preserve"> </w:t>
      </w:r>
      <w:r>
        <w:rPr>
          <w:rStyle w:val="Strong"/>
        </w:rPr>
        <w:t>make</w:t>
      </w:r>
      <w:r>
        <w:rPr/>
        <w:t xml:space="preserve"> it through action. </w:t>
      </w:r>
    </w:p>
    <w:p>
      <w:pPr>
        <w:pStyle w:val="BodyText"/>
        <w:bidi w:val="0"/>
        <w:jc w:val="start"/>
        <w:rPr/>
      </w:pPr>
      <w:r>
        <w:rPr/>
        <w:t xml:space="preserve">This isn’t about discipline or forcing myself. It’s about recognizing that </w:t>
      </w:r>
      <w:r>
        <w:rPr>
          <w:rStyle w:val="Strong"/>
        </w:rPr>
        <w:t>the alternative no longer exists.</w:t>
      </w:r>
      <w:r>
        <w:rPr/>
        <w:t xml:space="preserve"> The old path is a dead end. The only road left is the one where I take raw materials—my time, my energy, my thoughts—and </w:t>
      </w:r>
      <w:r>
        <w:rPr>
          <w:rStyle w:val="Emphasis"/>
        </w:rPr>
        <w:t>shape</w:t>
      </w:r>
      <w:r>
        <w:rPr/>
        <w:t xml:space="preserve"> them into something.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Liberation of Having No Choice</w:t>
      </w:r>
    </w:p>
    <w:p>
      <w:pPr>
        <w:pStyle w:val="BodyText"/>
        <w:bidi w:val="0"/>
        <w:jc w:val="start"/>
        <w:rPr/>
      </w:pPr>
      <w:r>
        <w:rPr/>
        <w:t xml:space="preserve">Strangely, this isn’t depressing. It’s </w:t>
      </w:r>
      <w:r>
        <w:rPr>
          <w:rStyle w:val="Emphasis"/>
        </w:rPr>
        <w:t>freeing</w:t>
      </w:r>
      <w:r>
        <w:rPr/>
        <w:t xml:space="preserve">. There’s no more internal debate, no more paralysis. </w:t>
      </w:r>
      <w:r>
        <w:rPr>
          <w:rStyle w:val="Strong"/>
        </w:rPr>
        <w:t>I don’t have to choose between two desires because only one remains.</w:t>
      </w:r>
    </w:p>
    <w:p>
      <w:pPr>
        <w:pStyle w:val="BodyText"/>
        <w:bidi w:val="0"/>
        <w:jc w:val="start"/>
        <w:rPr/>
      </w:pPr>
      <w:r>
        <w:rPr/>
        <w:t>I don’t have to convince myself to want to create. I just… do. Because what else is there?</w:t>
      </w:r>
    </w:p>
    <w:p>
      <w:pPr>
        <w:pStyle w:val="BodyText"/>
        <w:bidi w:val="0"/>
        <w:jc w:val="start"/>
        <w:rPr/>
      </w:pPr>
      <w:r>
        <w:rPr/>
        <w:t xml:space="preserve">The pleasure of receiving was a mirage. The pleasure of creating? </w:t>
      </w:r>
      <w:r>
        <w:rPr>
          <w:rStyle w:val="Strong"/>
        </w:rPr>
        <w:t>That’s tangible.</w:t>
      </w:r>
      <w:r>
        <w:rPr/>
        <w:t xml:space="preserve"> That’s mine to claim.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Realization</w:t>
      </w:r>
    </w:p>
    <w:p>
      <w:pPr>
        <w:pStyle w:val="BodyText"/>
        <w:bidi w:val="0"/>
        <w:jc w:val="start"/>
        <w:rPr/>
      </w:pPr>
      <w:r>
        <w:rPr/>
        <w:t xml:space="preserve">I spent so long clinging to the idea that happiness was something I could </w:t>
      </w:r>
      <w:r>
        <w:rPr>
          <w:rStyle w:val="Emphasis"/>
        </w:rPr>
        <w:t>get</w:t>
      </w:r>
      <w:r>
        <w:rPr/>
        <w:t>—from achievements, from distractions, from external rewards. But the truth is simpler and harsher:</w:t>
        <w:br/>
      </w:r>
      <w:r>
        <w:rPr>
          <w:rStyle w:val="Strong"/>
        </w:rPr>
        <w:t>Happiness isn’t something you receive. It’s something you build.</w:t>
      </w:r>
    </w:p>
    <w:p>
      <w:pPr>
        <w:pStyle w:val="BodyText"/>
        <w:bidi w:val="0"/>
        <w:jc w:val="start"/>
        <w:rPr/>
      </w:pPr>
      <w:r>
        <w:rPr/>
        <w:t xml:space="preserve">And now that I see that, the question isn’t </w:t>
      </w:r>
      <w:r>
        <w:rPr>
          <w:rStyle w:val="Emphasis"/>
        </w:rPr>
        <w:t>"Why create?"</w:t>
      </w:r>
      <w:r>
        <w:rPr/>
        <w:br/>
        <w:t xml:space="preserve">It’s </w:t>
      </w:r>
      <w:r>
        <w:rPr>
          <w:rStyle w:val="Emphasis"/>
        </w:rPr>
        <w:t>"What will I create first?"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589</Words>
  <Characters>2866</Characters>
  <CharactersWithSpaces>3415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2026-03-22T18:59:03Z</dcterms:created>
  <dc:creator/>
  <dc:description/>
  <dc:language>ru-RU</dc:language>
  <cp:lastModifiedBy/>
  <dcterms:modified xsi:type="dcterms:W3CDTF">2026-03-22T18:59:04Z</dcterms:modified>
  <cp:revision>2</cp:revision>
  <dc:subject/>
  <dc:title>Calibri</dc:title>
</cp:coreProperties>
</file>